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13" w:rsidRPr="00F42B65" w:rsidRDefault="00646213">
      <w:pPr>
        <w:pStyle w:val="Ttulo3"/>
        <w:rPr>
          <w:color w:val="000000"/>
          <w:sz w:val="22"/>
          <w:szCs w:val="22"/>
        </w:rPr>
      </w:pPr>
      <w:bookmarkStart w:id="0" w:name="_GoBack"/>
      <w:bookmarkEnd w:id="0"/>
    </w:p>
    <w:p w:rsidR="00646213" w:rsidRPr="00E14DD5" w:rsidRDefault="00E14DD5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14DD5">
        <w:rPr>
          <w:rFonts w:ascii="Arial" w:hAnsi="Arial" w:cs="Arial"/>
          <w:b/>
          <w:smallCaps/>
          <w:color w:val="000000"/>
          <w:sz w:val="28"/>
          <w:szCs w:val="28"/>
        </w:rPr>
        <w:t>Orden de Trabajo de Mantenimiento</w:t>
      </w:r>
    </w:p>
    <w:p w:rsidR="00646213" w:rsidRPr="00F42B65" w:rsidRDefault="00646213">
      <w:pPr>
        <w:jc w:val="center"/>
        <w:rPr>
          <w:rFonts w:ascii="Arial" w:hAnsi="Arial" w:cs="Arial"/>
          <w:b/>
          <w:color w:val="000000"/>
        </w:rPr>
      </w:pPr>
    </w:p>
    <w:p w:rsidR="00646213" w:rsidRPr="00F42B65" w:rsidRDefault="00646213">
      <w:pPr>
        <w:pStyle w:val="Ttulo3"/>
        <w:rPr>
          <w:color w:val="000000"/>
          <w:sz w:val="22"/>
          <w:szCs w:val="22"/>
        </w:rPr>
      </w:pPr>
      <w:r w:rsidRPr="00F42B65">
        <w:rPr>
          <w:color w:val="000000"/>
          <w:sz w:val="22"/>
          <w:szCs w:val="22"/>
        </w:rPr>
        <w:t>Número de control:___(</w:t>
      </w:r>
      <w:r w:rsidRPr="00E14DD5">
        <w:rPr>
          <w:color w:val="000000"/>
          <w:sz w:val="22"/>
          <w:szCs w:val="22"/>
          <w:u w:val="single"/>
        </w:rPr>
        <w:t>1</w:t>
      </w:r>
      <w:proofErr w:type="gramStart"/>
      <w:r w:rsidRPr="00E14DD5">
        <w:rPr>
          <w:color w:val="000000"/>
          <w:sz w:val="22"/>
          <w:szCs w:val="22"/>
          <w:u w:val="single"/>
        </w:rPr>
        <w:t>)</w:t>
      </w:r>
      <w:r w:rsidRPr="00F42B65">
        <w:rPr>
          <w:color w:val="000000"/>
          <w:sz w:val="22"/>
          <w:szCs w:val="22"/>
        </w:rPr>
        <w:t>_</w:t>
      </w:r>
      <w:proofErr w:type="gramEnd"/>
      <w:r w:rsidRPr="00F42B65">
        <w:rPr>
          <w:color w:val="000000"/>
          <w:sz w:val="22"/>
          <w:szCs w:val="22"/>
        </w:rPr>
        <w:t>____</w:t>
      </w:r>
    </w:p>
    <w:p w:rsidR="00646213" w:rsidRPr="00F42B65" w:rsidRDefault="00646213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646213" w:rsidRPr="00F42B65">
        <w:trPr>
          <w:cantSplit/>
          <w:trHeight w:val="333"/>
        </w:trPr>
        <w:tc>
          <w:tcPr>
            <w:tcW w:w="10310" w:type="dxa"/>
            <w:vAlign w:val="bottom"/>
          </w:tcPr>
          <w:p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Mantenimiento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(2)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Interno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Externo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</w:p>
        </w:tc>
      </w:tr>
      <w:tr w:rsidR="00646213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Tipo de servicio: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(3)</w:t>
            </w:r>
          </w:p>
        </w:tc>
      </w:tr>
      <w:tr w:rsidR="00646213" w:rsidRPr="00F42B65" w:rsidTr="00E14DD5">
        <w:trPr>
          <w:cantSplit/>
          <w:trHeight w:val="334"/>
        </w:trPr>
        <w:tc>
          <w:tcPr>
            <w:tcW w:w="10310" w:type="dxa"/>
            <w:vAlign w:val="center"/>
          </w:tcPr>
          <w:p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Asignado a: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(4)</w:t>
            </w:r>
          </w:p>
        </w:tc>
      </w:tr>
    </w:tbl>
    <w:p w:rsidR="00646213" w:rsidRPr="00F42B65" w:rsidRDefault="00646213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realización:(5)</w:t>
            </w:r>
          </w:p>
        </w:tc>
      </w:tr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Trabajo Realizado: (6)</w:t>
            </w: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>
        <w:trPr>
          <w:trHeight w:val="622"/>
        </w:trPr>
        <w:tc>
          <w:tcPr>
            <w:tcW w:w="5804" w:type="dxa"/>
          </w:tcPr>
          <w:p w:rsidR="00646213" w:rsidRPr="00E14DD5" w:rsidRDefault="00B54477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Verificado y Liberado por:(7</w:t>
            </w:r>
            <w:r w:rsidR="00646213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>
        <w:trPr>
          <w:trHeight w:val="622"/>
        </w:trPr>
        <w:tc>
          <w:tcPr>
            <w:tcW w:w="5804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Aprobado por: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 xml:space="preserve">Departamento de Planeación Programación y </w:t>
      </w:r>
      <w:proofErr w:type="spellStart"/>
      <w:r w:rsidR="00646213" w:rsidRPr="00E14DD5">
        <w:rPr>
          <w:rFonts w:ascii="Arial" w:hAnsi="Arial" w:cs="Arial"/>
          <w:color w:val="000000"/>
          <w:sz w:val="18"/>
          <w:szCs w:val="18"/>
        </w:rPr>
        <w:t>Presupuestación</w:t>
      </w:r>
      <w:proofErr w:type="spellEnd"/>
      <w:r w:rsidR="00646213" w:rsidRPr="00E14DD5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>Área Solicitante.</w:t>
      </w:r>
    </w:p>
    <w:p w:rsidR="00646213" w:rsidRPr="00F42B65" w:rsidRDefault="0064621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color w:val="000000"/>
          <w:sz w:val="20"/>
          <w:szCs w:val="20"/>
        </w:rPr>
        <w:br w:type="page"/>
      </w: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646213" w:rsidRPr="00F42B65" w:rsidRDefault="00646213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646213" w:rsidRPr="00F42B65">
        <w:tc>
          <w:tcPr>
            <w:tcW w:w="1387" w:type="dxa"/>
            <w:vAlign w:val="center"/>
          </w:tcPr>
          <w:p w:rsidR="00646213" w:rsidRPr="00E14DD5" w:rsidRDefault="00E14DD5" w:rsidP="00E14D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646213" w:rsidRPr="00E14DD5" w:rsidRDefault="00E14DD5" w:rsidP="00E14DD5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Descripción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E14DD5">
            <w:p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número de control de la orden de trabajo asignado por el Jefe del Departamento de Rec. Materiales y Servicios o de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r w:rsidR="00BB631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según sea el caso.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</w:t>
            </w:r>
            <w:r w:rsidR="00BB631E">
              <w:rPr>
                <w:rFonts w:ascii="Arial" w:hAnsi="Arial" w:cs="Arial"/>
                <w:color w:val="000000"/>
                <w:sz w:val="22"/>
                <w:szCs w:val="22"/>
              </w:rPr>
              <w:t>una X  interno o externo según el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tipo de servicio de que se trate.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clase de mantenimiento a realizar, por ejemplo, eléctrico, plomería, herrería, pintura, obra civil, entre otros si es interno y si es externo revisar el anexo 8 del MSGC.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 el nombre del trabajador de mantenimiento y/o servicios generales al que se le asigna el trabajo a realizar o a supervisar.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durante la cual se realizó el servicio de mantenimiento.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Anotar la descripción del trabajo desarrollado, (en caso de ser necesario utilizar hojas adicionales).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el nombre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Área que solicito el trabajo y quien verifica, acepta y libera. 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libera el trabajo.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el nombre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 Servicios y/o Mantenimiento 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según sea el caso, quien aprueba el trabajo liberado.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80" w:after="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y/o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, qui</w:t>
            </w:r>
            <w:r w:rsidR="008210AE">
              <w:rPr>
                <w:rFonts w:ascii="Arial" w:hAnsi="Arial" w:cs="Arial"/>
                <w:color w:val="000000"/>
                <w:sz w:val="22"/>
                <w:szCs w:val="22"/>
              </w:rPr>
              <w:t>en aprueba el trabajo liberado.</w:t>
            </w:r>
          </w:p>
        </w:tc>
      </w:tr>
    </w:tbl>
    <w:p w:rsidR="00646213" w:rsidRPr="00F42B65" w:rsidRDefault="00646213">
      <w:pPr>
        <w:rPr>
          <w:color w:val="000000"/>
        </w:rPr>
      </w:pPr>
    </w:p>
    <w:sectPr w:rsidR="00646213" w:rsidRPr="00F42B65" w:rsidSect="0042123C">
      <w:headerReference w:type="default" r:id="rId7"/>
      <w:footerReference w:type="default" r:id="rId8"/>
      <w:pgSz w:w="12240" w:h="15840"/>
      <w:pgMar w:top="595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22" w:rsidRDefault="00364A22">
      <w:r>
        <w:separator/>
      </w:r>
    </w:p>
  </w:endnote>
  <w:endnote w:type="continuationSeparator" w:id="0">
    <w:p w:rsidR="00364A22" w:rsidRDefault="003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3" w:rsidRPr="0050092F" w:rsidRDefault="00BB631E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ITC</w:t>
    </w:r>
    <w:r w:rsidR="00851B18" w:rsidRPr="00851B18">
      <w:rPr>
        <w:rFonts w:ascii="Arial" w:hAnsi="Arial" w:cs="Arial"/>
        <w:b/>
        <w:sz w:val="16"/>
        <w:szCs w:val="16"/>
      </w:rPr>
      <w:t>-AD-PO-001-04</w:t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866ACC">
      <w:rPr>
        <w:rFonts w:ascii="Arial" w:hAnsi="Arial" w:cs="Arial"/>
        <w:b/>
        <w:color w:val="000000"/>
        <w:sz w:val="16"/>
        <w:szCs w:val="16"/>
      </w:rPr>
      <w:t xml:space="preserve">Rev. </w:t>
    </w:r>
    <w:r w:rsidR="00E72CED">
      <w:rPr>
        <w:rFonts w:ascii="Arial" w:hAnsi="Arial" w:cs="Arial"/>
        <w:b/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22" w:rsidRDefault="00364A22">
      <w:r>
        <w:separator/>
      </w:r>
    </w:p>
  </w:footnote>
  <w:footnote w:type="continuationSeparator" w:id="0">
    <w:p w:rsidR="00364A22" w:rsidRDefault="0036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904"/>
      <w:gridCol w:w="3069"/>
    </w:tblGrid>
    <w:tr w:rsidR="00646213" w:rsidTr="00E14DD5">
      <w:trPr>
        <w:cantSplit/>
        <w:trHeight w:val="572"/>
      </w:trPr>
      <w:tc>
        <w:tcPr>
          <w:tcW w:w="2287" w:type="dxa"/>
          <w:vMerge w:val="restart"/>
        </w:tcPr>
        <w:p w:rsidR="00646213" w:rsidRPr="00714831" w:rsidRDefault="006F77CD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CB0C963" wp14:editId="752A8B24">
                <wp:simplePos x="0" y="0"/>
                <wp:positionH relativeFrom="column">
                  <wp:posOffset>281940</wp:posOffset>
                </wp:positionH>
                <wp:positionV relativeFrom="paragraph">
                  <wp:posOffset>26670</wp:posOffset>
                </wp:positionV>
                <wp:extent cx="809625" cy="818354"/>
                <wp:effectExtent l="0" t="0" r="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26" cy="819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04" w:type="dxa"/>
        </w:tcPr>
        <w:p w:rsidR="00646213" w:rsidRPr="00F45087" w:rsidRDefault="00646213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>Formato para Orden de Trabajo de Mantenimiento</w:t>
          </w:r>
        </w:p>
      </w:tc>
      <w:tc>
        <w:tcPr>
          <w:tcW w:w="3069" w:type="dxa"/>
        </w:tcPr>
        <w:p w:rsidR="00646213" w:rsidRPr="00F45087" w:rsidRDefault="00F45087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  <w:r w:rsidR="00BB631E">
            <w:rPr>
              <w:rFonts w:ascii="Arial" w:hAnsi="Arial" w:cs="Arial"/>
              <w:sz w:val="20"/>
              <w:szCs w:val="20"/>
            </w:rPr>
            <w:t>ITC</w:t>
          </w:r>
          <w:r w:rsidR="00646213" w:rsidRPr="00F45087">
            <w:rPr>
              <w:rFonts w:ascii="Arial" w:hAnsi="Arial" w:cs="Arial"/>
              <w:sz w:val="20"/>
              <w:szCs w:val="20"/>
            </w:rPr>
            <w:t>-AD-PO-001-04</w:t>
          </w:r>
        </w:p>
      </w:tc>
    </w:tr>
    <w:tr w:rsidR="00646213" w:rsidTr="00E14DD5">
      <w:trPr>
        <w:cantSplit/>
        <w:trHeight w:val="370"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04" w:type="dxa"/>
          <w:vMerge w:val="restart"/>
        </w:tcPr>
        <w:p w:rsidR="00646213" w:rsidRPr="00F45087" w:rsidRDefault="00F45087" w:rsidP="0042123C">
          <w:pPr>
            <w:pStyle w:val="Encabezado"/>
            <w:spacing w:before="80" w:after="60"/>
            <w:jc w:val="both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>Referencia a la Norma ISO 9001:2015 6.1, 7.1, 7.2, 7.4, 7.5.1, 8.1</w:t>
          </w:r>
        </w:p>
      </w:tc>
      <w:tc>
        <w:tcPr>
          <w:tcW w:w="3069" w:type="dxa"/>
          <w:vAlign w:val="center"/>
        </w:tcPr>
        <w:p w:rsidR="00646213" w:rsidRPr="00F45087" w:rsidRDefault="0064621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>Revisión</w:t>
          </w:r>
          <w:r w:rsidR="00866ACC" w:rsidRPr="00F45087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E72CED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</w:tr>
    <w:tr w:rsidR="00646213" w:rsidTr="0042123C">
      <w:trPr>
        <w:cantSplit/>
        <w:trHeight w:val="389"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04" w:type="dxa"/>
          <w:vMerge/>
        </w:tcPr>
        <w:p w:rsidR="00646213" w:rsidRPr="00F45087" w:rsidRDefault="0064621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69" w:type="dxa"/>
        </w:tcPr>
        <w:p w:rsidR="00646213" w:rsidRPr="00F45087" w:rsidRDefault="0064621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45087">
            <w:rPr>
              <w:rFonts w:ascii="Arial" w:hAnsi="Arial" w:cs="Arial"/>
              <w:sz w:val="20"/>
              <w:szCs w:val="20"/>
            </w:rPr>
            <w:fldChar w:fldCharType="begin"/>
          </w:r>
          <w:r w:rsidRPr="00F4508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45087">
            <w:rPr>
              <w:rFonts w:ascii="Arial" w:hAnsi="Arial" w:cs="Arial"/>
              <w:sz w:val="20"/>
              <w:szCs w:val="20"/>
            </w:rPr>
            <w:fldChar w:fldCharType="separate"/>
          </w:r>
          <w:r w:rsidR="00E72CE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45087">
            <w:rPr>
              <w:rFonts w:ascii="Arial" w:hAnsi="Arial" w:cs="Arial"/>
              <w:sz w:val="20"/>
              <w:szCs w:val="20"/>
            </w:rPr>
            <w:fldChar w:fldCharType="end"/>
          </w:r>
          <w:r w:rsidRPr="00F45087">
            <w:rPr>
              <w:rFonts w:ascii="Arial" w:hAnsi="Arial" w:cs="Arial"/>
              <w:sz w:val="20"/>
              <w:szCs w:val="20"/>
            </w:rPr>
            <w:t xml:space="preserve"> de </w:t>
          </w:r>
          <w:r w:rsidRPr="00F45087">
            <w:rPr>
              <w:rFonts w:ascii="Arial" w:hAnsi="Arial" w:cs="Arial"/>
              <w:sz w:val="20"/>
              <w:szCs w:val="20"/>
            </w:rPr>
            <w:fldChar w:fldCharType="begin"/>
          </w:r>
          <w:r w:rsidRPr="00F45087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F45087">
            <w:rPr>
              <w:rFonts w:ascii="Arial" w:hAnsi="Arial" w:cs="Arial"/>
              <w:sz w:val="20"/>
              <w:szCs w:val="20"/>
            </w:rPr>
            <w:fldChar w:fldCharType="separate"/>
          </w:r>
          <w:r w:rsidR="00E72CE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4508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46213" w:rsidRDefault="006462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F"/>
    <w:rsid w:val="00010731"/>
    <w:rsid w:val="0005567B"/>
    <w:rsid w:val="001028F0"/>
    <w:rsid w:val="0010429F"/>
    <w:rsid w:val="0027469C"/>
    <w:rsid w:val="00364A22"/>
    <w:rsid w:val="0042123C"/>
    <w:rsid w:val="0050092F"/>
    <w:rsid w:val="00552C36"/>
    <w:rsid w:val="005A244E"/>
    <w:rsid w:val="00646213"/>
    <w:rsid w:val="00671460"/>
    <w:rsid w:val="006F77CD"/>
    <w:rsid w:val="00714831"/>
    <w:rsid w:val="00724585"/>
    <w:rsid w:val="007572AD"/>
    <w:rsid w:val="008210AE"/>
    <w:rsid w:val="00851B18"/>
    <w:rsid w:val="00866ACC"/>
    <w:rsid w:val="008E78A0"/>
    <w:rsid w:val="00B54477"/>
    <w:rsid w:val="00BB631E"/>
    <w:rsid w:val="00BC56A5"/>
    <w:rsid w:val="00C3104C"/>
    <w:rsid w:val="00D37102"/>
    <w:rsid w:val="00D61386"/>
    <w:rsid w:val="00E14DD5"/>
    <w:rsid w:val="00E72CED"/>
    <w:rsid w:val="00F45087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8687F3-D237-4C09-8066-B21AF87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F45087"/>
    <w:pPr>
      <w:ind w:left="360"/>
      <w:jc w:val="both"/>
    </w:pPr>
    <w:rPr>
      <w:sz w:val="28"/>
      <w:szCs w:val="25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5087"/>
    <w:rPr>
      <w:sz w:val="28"/>
      <w:szCs w:val="2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fernando vela leòn</cp:lastModifiedBy>
  <cp:revision>6</cp:revision>
  <cp:lastPrinted>2013-03-01T19:00:00Z</cp:lastPrinted>
  <dcterms:created xsi:type="dcterms:W3CDTF">2016-08-31T19:31:00Z</dcterms:created>
  <dcterms:modified xsi:type="dcterms:W3CDTF">2019-01-09T22:03:00Z</dcterms:modified>
</cp:coreProperties>
</file>